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B4" w:rsidRPr="00E661EA" w:rsidRDefault="00F658B4" w:rsidP="00F6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E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658B4" w:rsidRPr="00E661EA" w:rsidRDefault="00F658B4" w:rsidP="00F6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EA">
        <w:rPr>
          <w:rFonts w:ascii="Times New Roman" w:hAnsi="Times New Roman" w:cs="Times New Roman"/>
          <w:b/>
          <w:sz w:val="28"/>
          <w:szCs w:val="28"/>
        </w:rPr>
        <w:t>научных статей кандидата искусствоведения</w:t>
      </w:r>
    </w:p>
    <w:p w:rsidR="004D1314" w:rsidRPr="00E661EA" w:rsidRDefault="00F658B4" w:rsidP="00F6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1EA">
        <w:rPr>
          <w:rFonts w:ascii="Times New Roman" w:hAnsi="Times New Roman" w:cs="Times New Roman"/>
          <w:b/>
          <w:sz w:val="28"/>
          <w:szCs w:val="28"/>
        </w:rPr>
        <w:t>Кобжановой</w:t>
      </w:r>
      <w:proofErr w:type="spellEnd"/>
      <w:r w:rsidRPr="00E661EA">
        <w:rPr>
          <w:rFonts w:ascii="Times New Roman" w:hAnsi="Times New Roman" w:cs="Times New Roman"/>
          <w:b/>
          <w:sz w:val="28"/>
          <w:szCs w:val="28"/>
        </w:rPr>
        <w:t xml:space="preserve"> Светланы </w:t>
      </w:r>
      <w:proofErr w:type="spellStart"/>
      <w:r w:rsidRPr="00E661EA">
        <w:rPr>
          <w:rFonts w:ascii="Times New Roman" w:hAnsi="Times New Roman" w:cs="Times New Roman"/>
          <w:b/>
          <w:sz w:val="28"/>
          <w:szCs w:val="28"/>
        </w:rPr>
        <w:t>Жумасултановны</w:t>
      </w:r>
      <w:proofErr w:type="spellEnd"/>
      <w:r w:rsidRPr="00E66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09F" w:rsidRPr="00E661EA" w:rsidRDefault="00F658B4" w:rsidP="00F6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EA">
        <w:rPr>
          <w:rFonts w:ascii="Times New Roman" w:hAnsi="Times New Roman" w:cs="Times New Roman"/>
          <w:b/>
          <w:sz w:val="28"/>
          <w:szCs w:val="28"/>
        </w:rPr>
        <w:t>после защиты диссертации</w:t>
      </w:r>
    </w:p>
    <w:p w:rsidR="00F658B4" w:rsidRPr="00E661EA" w:rsidRDefault="00F658B4" w:rsidP="00F6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59"/>
        <w:gridCol w:w="3829"/>
        <w:gridCol w:w="5044"/>
        <w:gridCol w:w="1979"/>
      </w:tblGrid>
      <w:tr w:rsidR="0059318B" w:rsidRPr="00E661EA" w:rsidTr="007A003E">
        <w:tc>
          <w:tcPr>
            <w:tcW w:w="675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/н</w:t>
            </w:r>
          </w:p>
        </w:tc>
        <w:tc>
          <w:tcPr>
            <w:tcW w:w="3259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статей </w:t>
            </w:r>
          </w:p>
        </w:tc>
        <w:tc>
          <w:tcPr>
            <w:tcW w:w="3829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работы </w:t>
            </w:r>
          </w:p>
        </w:tc>
        <w:tc>
          <w:tcPr>
            <w:tcW w:w="5044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Издание </w:t>
            </w:r>
          </w:p>
        </w:tc>
        <w:tc>
          <w:tcPr>
            <w:tcW w:w="1979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Соавторы </w:t>
            </w:r>
          </w:p>
        </w:tc>
      </w:tr>
      <w:tr w:rsidR="0059318B" w:rsidRPr="00E661EA" w:rsidTr="007A003E">
        <w:tc>
          <w:tcPr>
            <w:tcW w:w="675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44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C4140" w:rsidRPr="00E661EA" w:rsidTr="007A003E">
        <w:tc>
          <w:tcPr>
            <w:tcW w:w="675" w:type="dxa"/>
          </w:tcPr>
          <w:p w:rsidR="00AE63E7" w:rsidRPr="00E661EA" w:rsidRDefault="00AE63E7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AE63E7" w:rsidRPr="00E661EA" w:rsidRDefault="00AE63E7" w:rsidP="00AE6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Аспекты творчества Руслана </w:t>
            </w:r>
            <w:proofErr w:type="spellStart"/>
            <w:r w:rsidRPr="00E661EA">
              <w:rPr>
                <w:rFonts w:ascii="Times New Roman" w:hAnsi="Times New Roman" w:cs="Times New Roman"/>
                <w:sz w:val="28"/>
                <w:szCs w:val="28"/>
              </w:rPr>
              <w:t>Аканаева</w:t>
            </w:r>
            <w:proofErr w:type="spellEnd"/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искусства Независимого Казахстана»</w:t>
            </w:r>
          </w:p>
        </w:tc>
        <w:tc>
          <w:tcPr>
            <w:tcW w:w="3829" w:type="dxa"/>
          </w:tcPr>
          <w:p w:rsidR="00AE63E7" w:rsidRPr="00E661EA" w:rsidRDefault="00482A7A" w:rsidP="0048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научно-практическая конференция </w:t>
            </w:r>
          </w:p>
        </w:tc>
        <w:tc>
          <w:tcPr>
            <w:tcW w:w="5044" w:type="dxa"/>
          </w:tcPr>
          <w:p w:rsidR="00AE63E7" w:rsidRPr="00E661EA" w:rsidRDefault="00AE63E7" w:rsidP="0035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«Искусство Казахстана: вчера, сегодня, завтра», Астана 2011, с26-28</w:t>
            </w: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79" w:type="dxa"/>
          </w:tcPr>
          <w:p w:rsidR="00AE63E7" w:rsidRPr="00E661EA" w:rsidRDefault="00AE63E7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A7A" w:rsidRPr="00E661EA" w:rsidTr="007A003E">
        <w:tc>
          <w:tcPr>
            <w:tcW w:w="675" w:type="dxa"/>
          </w:tcPr>
          <w:p w:rsidR="00482A7A" w:rsidRPr="00E661EA" w:rsidRDefault="00482A7A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482A7A" w:rsidRPr="00E661EA" w:rsidRDefault="00482A7A" w:rsidP="00AC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Рубеж веков.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Этноренессанс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произведениях казахских художников.</w:t>
            </w:r>
          </w:p>
        </w:tc>
        <w:tc>
          <w:tcPr>
            <w:tcW w:w="3829" w:type="dxa"/>
          </w:tcPr>
          <w:p w:rsidR="00482A7A" w:rsidRPr="00E661EA" w:rsidRDefault="00E661EA" w:rsidP="00482A7A">
            <w:pPr>
              <w:jc w:val="center"/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Сборник </w:t>
            </w:r>
          </w:p>
        </w:tc>
        <w:tc>
          <w:tcPr>
            <w:tcW w:w="5044" w:type="dxa"/>
          </w:tcPr>
          <w:p w:rsidR="00482A7A" w:rsidRPr="00E661EA" w:rsidRDefault="00482A7A" w:rsidP="00995E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Труды ГМИ им. А.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Кастеева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 Алматы 2011 С.15-19</w:t>
            </w:r>
          </w:p>
          <w:p w:rsidR="00482A7A" w:rsidRPr="00E661EA" w:rsidRDefault="00482A7A" w:rsidP="00995E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482A7A" w:rsidRPr="00E661EA" w:rsidRDefault="00482A7A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A7A" w:rsidRPr="00E661EA" w:rsidTr="007A003E">
        <w:tc>
          <w:tcPr>
            <w:tcW w:w="675" w:type="dxa"/>
          </w:tcPr>
          <w:p w:rsidR="00482A7A" w:rsidRPr="00E661EA" w:rsidRDefault="00482A7A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482A7A" w:rsidRPr="00E661EA" w:rsidRDefault="00482A7A" w:rsidP="00AC2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А.Кастеев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 О степени «Наивности».</w:t>
            </w:r>
          </w:p>
        </w:tc>
        <w:tc>
          <w:tcPr>
            <w:tcW w:w="3829" w:type="dxa"/>
          </w:tcPr>
          <w:p w:rsidR="00482A7A" w:rsidRPr="00E661EA" w:rsidRDefault="00E661EA" w:rsidP="00482A7A">
            <w:pPr>
              <w:jc w:val="center"/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Сборник </w:t>
            </w:r>
          </w:p>
        </w:tc>
        <w:tc>
          <w:tcPr>
            <w:tcW w:w="5044" w:type="dxa"/>
          </w:tcPr>
          <w:p w:rsidR="00482A7A" w:rsidRPr="00E661EA" w:rsidRDefault="00482A7A" w:rsidP="00995E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Труды ГМИ им. А.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Кастеева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 Алматы 2011 С.</w:t>
            </w:r>
          </w:p>
        </w:tc>
        <w:tc>
          <w:tcPr>
            <w:tcW w:w="1979" w:type="dxa"/>
          </w:tcPr>
          <w:p w:rsidR="00482A7A" w:rsidRPr="00E661EA" w:rsidRDefault="00482A7A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D81" w:rsidRPr="00E661EA" w:rsidTr="007A003E">
        <w:tc>
          <w:tcPr>
            <w:tcW w:w="675" w:type="dxa"/>
          </w:tcPr>
          <w:p w:rsidR="00C13D81" w:rsidRPr="00E661EA" w:rsidRDefault="00C13D81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C13D81" w:rsidRPr="00E661EA" w:rsidRDefault="00C13D81" w:rsidP="00C13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«Мировые художественные традиции в живописи Казахстана 1930-1980-е годы» </w:t>
            </w:r>
          </w:p>
        </w:tc>
        <w:tc>
          <w:tcPr>
            <w:tcW w:w="3829" w:type="dxa"/>
          </w:tcPr>
          <w:p w:rsidR="00C13D81" w:rsidRPr="00E661EA" w:rsidRDefault="00C13D81" w:rsidP="00AC2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Монография </w:t>
            </w:r>
          </w:p>
        </w:tc>
        <w:tc>
          <w:tcPr>
            <w:tcW w:w="5044" w:type="dxa"/>
          </w:tcPr>
          <w:p w:rsidR="00C13D81" w:rsidRPr="00E661EA" w:rsidRDefault="00C13D81" w:rsidP="00351D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Алматы 2012 С.164</w:t>
            </w:r>
          </w:p>
        </w:tc>
        <w:tc>
          <w:tcPr>
            <w:tcW w:w="1979" w:type="dxa"/>
          </w:tcPr>
          <w:p w:rsidR="009435D3" w:rsidRPr="00E661EA" w:rsidRDefault="009435D3" w:rsidP="00995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A26" w:rsidRPr="00E661EA" w:rsidTr="007A003E">
        <w:tc>
          <w:tcPr>
            <w:tcW w:w="675" w:type="dxa"/>
          </w:tcPr>
          <w:p w:rsidR="00D43A26" w:rsidRPr="00E661EA" w:rsidRDefault="00D43A26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D43A26" w:rsidRPr="00E661EA" w:rsidRDefault="007659E8" w:rsidP="00765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Аубакир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Исмаилов – основатель романтической линии пейзажной живописи </w:t>
            </w: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Казахстана</w:t>
            </w:r>
          </w:p>
        </w:tc>
        <w:tc>
          <w:tcPr>
            <w:tcW w:w="3829" w:type="dxa"/>
          </w:tcPr>
          <w:p w:rsidR="00D43A26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Международная конференция</w:t>
            </w:r>
          </w:p>
        </w:tc>
        <w:tc>
          <w:tcPr>
            <w:tcW w:w="5044" w:type="dxa"/>
          </w:tcPr>
          <w:p w:rsidR="00D43A26" w:rsidRPr="00E661EA" w:rsidRDefault="007659E8" w:rsidP="007659E8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Международная конференция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100-летию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А.Исмаилова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 Астана. ПО 2013 с.95-99</w:t>
            </w:r>
          </w:p>
        </w:tc>
        <w:tc>
          <w:tcPr>
            <w:tcW w:w="1979" w:type="dxa"/>
          </w:tcPr>
          <w:p w:rsidR="00D43A26" w:rsidRPr="00E661EA" w:rsidRDefault="00D43A26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140" w:rsidRPr="00E661EA" w:rsidTr="007A003E">
        <w:tc>
          <w:tcPr>
            <w:tcW w:w="675" w:type="dxa"/>
          </w:tcPr>
          <w:p w:rsidR="00AE63E7" w:rsidRPr="00E661EA" w:rsidRDefault="00AE63E7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51DEE" w:rsidRPr="00E661EA" w:rsidRDefault="00351DEE" w:rsidP="00351DEE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концепции творчества А.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E63E7" w:rsidRPr="00E661EA" w:rsidRDefault="00AE63E7" w:rsidP="00F65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AE63E7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</w:p>
        </w:tc>
        <w:tc>
          <w:tcPr>
            <w:tcW w:w="5044" w:type="dxa"/>
          </w:tcPr>
          <w:p w:rsidR="00AE63E7" w:rsidRPr="00E661EA" w:rsidRDefault="00351DEE" w:rsidP="00351DEE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Конференция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100-летию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А.Исмаилова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 Астана. ПО 2013 С190  с.123-128</w:t>
            </w:r>
          </w:p>
        </w:tc>
        <w:tc>
          <w:tcPr>
            <w:tcW w:w="1979" w:type="dxa"/>
          </w:tcPr>
          <w:p w:rsidR="00AE63E7" w:rsidRPr="00E661EA" w:rsidRDefault="00AE63E7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140" w:rsidRPr="00E661EA" w:rsidTr="007A003E">
        <w:tc>
          <w:tcPr>
            <w:tcW w:w="675" w:type="dxa"/>
          </w:tcPr>
          <w:p w:rsidR="00AE63E7" w:rsidRPr="00E661EA" w:rsidRDefault="00AE63E7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AE63E7" w:rsidRPr="00E661EA" w:rsidRDefault="00AE63E7" w:rsidP="00F65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Феномен живописца. О творчестве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К.Ажибекулы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</w:tcPr>
          <w:p w:rsidR="00AE63E7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Научный журнал </w:t>
            </w:r>
          </w:p>
        </w:tc>
        <w:tc>
          <w:tcPr>
            <w:tcW w:w="5044" w:type="dxa"/>
          </w:tcPr>
          <w:p w:rsidR="00AE63E7" w:rsidRPr="00E661EA" w:rsidRDefault="00AE63E7" w:rsidP="00351D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Керуен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4(33) 2013 с. 132-134</w:t>
            </w:r>
          </w:p>
        </w:tc>
        <w:tc>
          <w:tcPr>
            <w:tcW w:w="1979" w:type="dxa"/>
          </w:tcPr>
          <w:p w:rsidR="00AE63E7" w:rsidRPr="00E661EA" w:rsidRDefault="00AE63E7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140" w:rsidRPr="00E661EA" w:rsidTr="007A003E">
        <w:tc>
          <w:tcPr>
            <w:tcW w:w="675" w:type="dxa"/>
          </w:tcPr>
          <w:p w:rsidR="00AE63E7" w:rsidRPr="00E661EA" w:rsidRDefault="00AE63E7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AE63E7" w:rsidRPr="00E661EA" w:rsidRDefault="00AE63E7" w:rsidP="00F65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Живописные объекты Р.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Нурекеева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</w:tcPr>
          <w:p w:rsidR="00AE63E7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Научный журнал </w:t>
            </w:r>
          </w:p>
        </w:tc>
        <w:tc>
          <w:tcPr>
            <w:tcW w:w="5044" w:type="dxa"/>
          </w:tcPr>
          <w:p w:rsidR="00AE63E7" w:rsidRPr="00E661EA" w:rsidRDefault="00AE63E7" w:rsidP="00351D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Керуен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5(38) 2014 с. 130-133</w:t>
            </w:r>
          </w:p>
        </w:tc>
        <w:tc>
          <w:tcPr>
            <w:tcW w:w="1979" w:type="dxa"/>
          </w:tcPr>
          <w:p w:rsidR="00AE63E7" w:rsidRPr="00E661EA" w:rsidRDefault="00AE63E7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140" w:rsidRPr="00E661EA" w:rsidTr="007A003E">
        <w:tc>
          <w:tcPr>
            <w:tcW w:w="675" w:type="dxa"/>
          </w:tcPr>
          <w:p w:rsidR="00351DEE" w:rsidRPr="00E661EA" w:rsidRDefault="00351DEE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51DEE" w:rsidRPr="00E661EA" w:rsidRDefault="00E47751" w:rsidP="00E47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музея с современным искусством. </w:t>
            </w:r>
          </w:p>
        </w:tc>
        <w:tc>
          <w:tcPr>
            <w:tcW w:w="3829" w:type="dxa"/>
          </w:tcPr>
          <w:p w:rsidR="00351DEE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</w:p>
        </w:tc>
        <w:tc>
          <w:tcPr>
            <w:tcW w:w="5044" w:type="dxa"/>
          </w:tcPr>
          <w:p w:rsidR="00351DEE" w:rsidRPr="00E661EA" w:rsidRDefault="00E47751" w:rsidP="00F658B4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Кастеевские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чтения. 2016</w:t>
            </w:r>
            <w:r w:rsidR="005A2684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. С. 22-27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r w:rsidRPr="00E661E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https://www.gmirk.kz/ru/konferentsii</w:t>
              </w:r>
            </w:hyperlink>
          </w:p>
        </w:tc>
        <w:tc>
          <w:tcPr>
            <w:tcW w:w="1979" w:type="dxa"/>
          </w:tcPr>
          <w:p w:rsidR="00351DEE" w:rsidRPr="00E661EA" w:rsidRDefault="00351DEE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140" w:rsidRPr="00E661EA" w:rsidTr="007A003E">
        <w:tc>
          <w:tcPr>
            <w:tcW w:w="675" w:type="dxa"/>
          </w:tcPr>
          <w:p w:rsidR="00E47751" w:rsidRPr="00E661EA" w:rsidRDefault="00E47751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47751" w:rsidRPr="00E661EA" w:rsidRDefault="00E47751" w:rsidP="00E477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Уроки импрессионизма в живописи Казахстана. А. Черкасский и С. </w:t>
            </w:r>
            <w:proofErr w:type="spellStart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>Мамбеев</w:t>
            </w:r>
            <w:proofErr w:type="spellEnd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29" w:type="dxa"/>
          </w:tcPr>
          <w:p w:rsidR="00E47751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Научный журнал </w:t>
            </w:r>
          </w:p>
        </w:tc>
        <w:tc>
          <w:tcPr>
            <w:tcW w:w="5044" w:type="dxa"/>
          </w:tcPr>
          <w:p w:rsidR="00E47751" w:rsidRPr="00E661EA" w:rsidRDefault="00E47751" w:rsidP="00E4775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Журнал «Мир науки. Социология, филология, культурология» база данных Российского индекса научного цитирования (РИНЦ) Научной электронной библиотеки </w:t>
            </w:r>
            <w:hyperlink r:id="rId9" w:history="1">
              <w:r w:rsidRPr="00E661EA">
                <w:rPr>
                  <w:rFonts w:ascii="Times New Roman" w:eastAsia="Calibri" w:hAnsi="Times New Roman" w:cs="Times New Roman"/>
                  <w:color w:val="CCAA77"/>
                  <w:sz w:val="28"/>
                  <w:szCs w:val="28"/>
                  <w:u w:val="single"/>
                  <w:shd w:val="clear" w:color="auto" w:fill="FFFFFF"/>
                </w:rPr>
                <w:t>eLIBRARY.RU</w:t>
              </w:r>
            </w:hyperlink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979" w:type="dxa"/>
          </w:tcPr>
          <w:p w:rsidR="00540F04" w:rsidRPr="00E661EA" w:rsidRDefault="00E47751" w:rsidP="00E4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Р. </w:t>
            </w:r>
            <w:proofErr w:type="spellStart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>Ергалиева</w:t>
            </w:r>
            <w:proofErr w:type="spellEnd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, Д. </w:t>
            </w:r>
            <w:proofErr w:type="spellStart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>Шарипова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>.</w:t>
            </w:r>
          </w:p>
          <w:p w:rsidR="00540F04" w:rsidRPr="00E661EA" w:rsidRDefault="00540F04" w:rsidP="0054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F04" w:rsidRPr="00E661EA" w:rsidRDefault="00540F04" w:rsidP="0076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51" w:rsidRPr="00E661EA" w:rsidTr="007A003E">
        <w:tc>
          <w:tcPr>
            <w:tcW w:w="675" w:type="dxa"/>
          </w:tcPr>
          <w:p w:rsidR="00E47751" w:rsidRPr="00E661EA" w:rsidRDefault="00E47751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47751" w:rsidRPr="00E661EA" w:rsidRDefault="007659E8" w:rsidP="007659E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графической коллекции</w:t>
            </w:r>
            <w:r w:rsidR="00E47751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ГМИ РК им. А. </w:t>
            </w:r>
            <w:proofErr w:type="spellStart"/>
            <w:r w:rsidR="00E47751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Кастеева</w:t>
            </w:r>
            <w:proofErr w:type="spellEnd"/>
          </w:p>
        </w:tc>
        <w:tc>
          <w:tcPr>
            <w:tcW w:w="3829" w:type="dxa"/>
          </w:tcPr>
          <w:p w:rsidR="00E47751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Научная конференция </w:t>
            </w:r>
          </w:p>
        </w:tc>
        <w:tc>
          <w:tcPr>
            <w:tcW w:w="5044" w:type="dxa"/>
          </w:tcPr>
          <w:p w:rsidR="00E47751" w:rsidRPr="00E661EA" w:rsidRDefault="007659E8" w:rsidP="00E4775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Научная к</w:t>
            </w:r>
            <w:r w:rsidR="00E47751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онференция 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Өнер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музейі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өткені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бү</w:t>
            </w:r>
            <w:proofErr w:type="gram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іні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болашағы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E47751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Атырау 2017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. С 51-56.</w:t>
            </w:r>
            <w:r w:rsidR="00E47751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47751" w:rsidRPr="00E661EA" w:rsidRDefault="00E47751" w:rsidP="00E4775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47751" w:rsidRPr="00E661EA" w:rsidRDefault="00E47751" w:rsidP="00E47751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E47751" w:rsidRPr="00E661EA" w:rsidTr="007A003E">
        <w:tc>
          <w:tcPr>
            <w:tcW w:w="675" w:type="dxa"/>
          </w:tcPr>
          <w:p w:rsidR="00E47751" w:rsidRPr="00E661EA" w:rsidRDefault="00E47751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47751" w:rsidRPr="00E661EA" w:rsidRDefault="00E47751" w:rsidP="00E4775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художественной критики и искусствознания Казахстана.</w:t>
            </w:r>
          </w:p>
        </w:tc>
        <w:tc>
          <w:tcPr>
            <w:tcW w:w="3829" w:type="dxa"/>
          </w:tcPr>
          <w:p w:rsidR="00E47751" w:rsidRPr="00E661EA" w:rsidRDefault="00E661E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</w:p>
        </w:tc>
        <w:tc>
          <w:tcPr>
            <w:tcW w:w="5044" w:type="dxa"/>
          </w:tcPr>
          <w:p w:rsidR="00E47751" w:rsidRPr="00E661EA" w:rsidRDefault="00E47751" w:rsidP="00E4775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Памятники истории и культуры Казахстана. Вып.13 Алматы 2017 с.132-142</w:t>
            </w:r>
          </w:p>
          <w:p w:rsidR="00E47751" w:rsidRPr="00E661EA" w:rsidRDefault="00E47751" w:rsidP="00E4775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9" w:type="dxa"/>
          </w:tcPr>
          <w:p w:rsidR="00E47751" w:rsidRPr="00E661EA" w:rsidRDefault="00E47751" w:rsidP="00E47751">
            <w:pPr>
              <w:jc w:val="center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1C4140" w:rsidRPr="00E661EA" w:rsidTr="007A003E">
        <w:trPr>
          <w:trHeight w:val="1643"/>
        </w:trPr>
        <w:tc>
          <w:tcPr>
            <w:tcW w:w="675" w:type="dxa"/>
          </w:tcPr>
          <w:p w:rsidR="001C4140" w:rsidRPr="00E661EA" w:rsidRDefault="001C4140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1C4140" w:rsidRPr="00E661EA" w:rsidRDefault="001C4140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роли художественного образа в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имиджевой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политике государства. Роспись в Доме Дружбы народов в г. Караганда. </w:t>
            </w:r>
          </w:p>
        </w:tc>
        <w:tc>
          <w:tcPr>
            <w:tcW w:w="3829" w:type="dxa"/>
          </w:tcPr>
          <w:p w:rsidR="001C4140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научный журнал </w:t>
            </w:r>
          </w:p>
        </w:tc>
        <w:tc>
          <w:tcPr>
            <w:tcW w:w="5044" w:type="dxa"/>
          </w:tcPr>
          <w:p w:rsidR="001C4140" w:rsidRPr="00E661EA" w:rsidRDefault="001C4140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Наука и жизнь Казахстана.№ 5(65) 2018 с.134-136</w:t>
            </w:r>
          </w:p>
        </w:tc>
        <w:tc>
          <w:tcPr>
            <w:tcW w:w="1979" w:type="dxa"/>
          </w:tcPr>
          <w:p w:rsidR="00540F04" w:rsidRPr="00E661EA" w:rsidRDefault="00540F04" w:rsidP="00E47751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69067F" w:rsidRPr="00E661EA" w:rsidTr="007A003E">
        <w:tc>
          <w:tcPr>
            <w:tcW w:w="675" w:type="dxa"/>
          </w:tcPr>
          <w:p w:rsidR="0069067F" w:rsidRPr="00E661EA" w:rsidRDefault="0069067F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69067F" w:rsidRPr="00E661EA" w:rsidRDefault="0069067F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Диалоги с Россией </w:t>
            </w:r>
          </w:p>
        </w:tc>
        <w:tc>
          <w:tcPr>
            <w:tcW w:w="3829" w:type="dxa"/>
          </w:tcPr>
          <w:p w:rsidR="0069067F" w:rsidRPr="00E661EA" w:rsidRDefault="00E661E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</w:p>
        </w:tc>
        <w:tc>
          <w:tcPr>
            <w:tcW w:w="5044" w:type="dxa"/>
          </w:tcPr>
          <w:p w:rsidR="0069067F" w:rsidRPr="00E661EA" w:rsidRDefault="0069067F" w:rsidP="006906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Труды ГМИ им. А.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Кастеева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 Алматы 2018 С.33-38</w:t>
            </w:r>
          </w:p>
          <w:p w:rsidR="0069067F" w:rsidRPr="00E661EA" w:rsidRDefault="0069067F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067F" w:rsidRPr="00E661EA" w:rsidRDefault="0069067F" w:rsidP="00E47751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59318B" w:rsidRPr="00E661EA" w:rsidTr="007A003E">
        <w:tc>
          <w:tcPr>
            <w:tcW w:w="675" w:type="dxa"/>
          </w:tcPr>
          <w:p w:rsidR="0059318B" w:rsidRPr="00E661EA" w:rsidRDefault="0059318B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59318B" w:rsidRPr="00E661EA" w:rsidRDefault="0059318B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Вступительная статья к Каталогу «Международный конкурс молодых художников «Энергия. Молодость. Искусство»». </w:t>
            </w:r>
          </w:p>
          <w:p w:rsidR="0059318B" w:rsidRPr="00E661EA" w:rsidRDefault="0059318B" w:rsidP="00E4775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59318B" w:rsidRPr="00E661EA" w:rsidRDefault="0059318B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Каталог </w:t>
            </w:r>
          </w:p>
        </w:tc>
        <w:tc>
          <w:tcPr>
            <w:tcW w:w="5044" w:type="dxa"/>
          </w:tcPr>
          <w:p w:rsidR="0059318B" w:rsidRPr="00E661EA" w:rsidRDefault="0059318B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Каталог «Международный конкурс молодых художников «Энергия. Молодость. Искусство»». </w:t>
            </w:r>
          </w:p>
          <w:p w:rsidR="0059318B" w:rsidRPr="00E661EA" w:rsidRDefault="0059318B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Алматы, 2018 г. С.2-3.</w:t>
            </w:r>
          </w:p>
        </w:tc>
        <w:tc>
          <w:tcPr>
            <w:tcW w:w="1979" w:type="dxa"/>
          </w:tcPr>
          <w:p w:rsidR="0059318B" w:rsidRPr="00E661EA" w:rsidRDefault="0059318B" w:rsidP="00E47751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59318B" w:rsidRPr="00E661EA" w:rsidTr="007A003E">
        <w:tc>
          <w:tcPr>
            <w:tcW w:w="675" w:type="dxa"/>
          </w:tcPr>
          <w:p w:rsidR="0059318B" w:rsidRPr="00E661EA" w:rsidRDefault="0059318B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59318B" w:rsidRPr="00E661EA" w:rsidRDefault="00CE681E" w:rsidP="00CE681E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М. 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Аманжолов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«Без горизонта» </w:t>
            </w:r>
          </w:p>
        </w:tc>
        <w:tc>
          <w:tcPr>
            <w:tcW w:w="3829" w:type="dxa"/>
          </w:tcPr>
          <w:p w:rsidR="0059318B" w:rsidRPr="00E661EA" w:rsidRDefault="00482A7A" w:rsidP="0048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Книга-альбом </w:t>
            </w:r>
          </w:p>
        </w:tc>
        <w:tc>
          <w:tcPr>
            <w:tcW w:w="5044" w:type="dxa"/>
          </w:tcPr>
          <w:p w:rsidR="00CE681E" w:rsidRPr="00E661EA" w:rsidRDefault="00CE681E" w:rsidP="00CE681E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Книга-альбом. КГКП ВК Музей искусств 2019. с.46-49.</w:t>
            </w:r>
          </w:p>
          <w:p w:rsidR="00CE681E" w:rsidRPr="00E661EA" w:rsidRDefault="00CE681E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9318B" w:rsidRPr="00E661EA" w:rsidRDefault="0059318B" w:rsidP="00E47751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59318B" w:rsidRPr="00E661EA" w:rsidTr="007A003E">
        <w:tc>
          <w:tcPr>
            <w:tcW w:w="675" w:type="dxa"/>
          </w:tcPr>
          <w:p w:rsidR="0059318B" w:rsidRPr="00E661EA" w:rsidRDefault="0059318B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59318B" w:rsidRPr="00E661EA" w:rsidRDefault="0059318B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>21 век. «Инновации в искусстве Казахстана»</w:t>
            </w:r>
          </w:p>
        </w:tc>
        <w:tc>
          <w:tcPr>
            <w:tcW w:w="3829" w:type="dxa"/>
          </w:tcPr>
          <w:p w:rsidR="0059318B" w:rsidRPr="00E661EA" w:rsidRDefault="00E661E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</w:p>
        </w:tc>
        <w:tc>
          <w:tcPr>
            <w:tcW w:w="5044" w:type="dxa"/>
          </w:tcPr>
          <w:p w:rsidR="0059318B" w:rsidRPr="00E661EA" w:rsidRDefault="0059318B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Труды ГМИ РК им. А. </w:t>
            </w:r>
            <w:proofErr w:type="spellStart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>Кастеева</w:t>
            </w:r>
            <w:proofErr w:type="spellEnd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 II Алматы,  2018, с.21-47 </w:t>
            </w:r>
          </w:p>
          <w:p w:rsidR="0059318B" w:rsidRPr="00E661EA" w:rsidRDefault="0059318B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9318B" w:rsidRPr="00E661EA" w:rsidRDefault="0059318B" w:rsidP="00E47751">
            <w:pPr>
              <w:jc w:val="center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59318B" w:rsidRPr="00E661EA" w:rsidTr="007A003E">
        <w:tc>
          <w:tcPr>
            <w:tcW w:w="675" w:type="dxa"/>
          </w:tcPr>
          <w:p w:rsidR="0059318B" w:rsidRPr="00E661EA" w:rsidRDefault="0059318B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006F7F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Вступительная статья к каталогу Акварель Казахстана. Вчера и сегодня. </w:t>
            </w:r>
          </w:p>
          <w:p w:rsidR="0059318B" w:rsidRPr="00E661EA" w:rsidRDefault="0059318B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9" w:type="dxa"/>
          </w:tcPr>
          <w:p w:rsidR="0059318B" w:rsidRPr="00E661EA" w:rsidRDefault="00006F7F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Каталог </w:t>
            </w:r>
          </w:p>
        </w:tc>
        <w:tc>
          <w:tcPr>
            <w:tcW w:w="5044" w:type="dxa"/>
          </w:tcPr>
          <w:p w:rsidR="0059318B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Каталог Акварель Казахстана. Вчера и сегодня. Алматы 2019. С.19-21.</w:t>
            </w:r>
          </w:p>
        </w:tc>
        <w:tc>
          <w:tcPr>
            <w:tcW w:w="1979" w:type="dxa"/>
          </w:tcPr>
          <w:p w:rsidR="0059318B" w:rsidRPr="00E661EA" w:rsidRDefault="0059318B" w:rsidP="00E47751">
            <w:pPr>
              <w:jc w:val="center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006F7F" w:rsidRPr="00E661EA" w:rsidTr="007A003E">
        <w:tc>
          <w:tcPr>
            <w:tcW w:w="675" w:type="dxa"/>
          </w:tcPr>
          <w:p w:rsidR="00006F7F" w:rsidRPr="00E661EA" w:rsidRDefault="00006F7F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006F7F" w:rsidRPr="00125BA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25B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Colors and Designs in the </w:t>
            </w:r>
            <w:r w:rsidRPr="00125B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Felt Carpets from the Collection of the </w:t>
            </w:r>
            <w:proofErr w:type="spellStart"/>
            <w:r w:rsidRPr="00125B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Kasteyev</w:t>
            </w:r>
            <w:proofErr w:type="spellEnd"/>
            <w:r w:rsidRPr="00125B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State Museum of Arts.</w:t>
            </w:r>
          </w:p>
        </w:tc>
        <w:tc>
          <w:tcPr>
            <w:tcW w:w="3829" w:type="dxa"/>
          </w:tcPr>
          <w:p w:rsidR="00006F7F" w:rsidRPr="00E661EA" w:rsidRDefault="00482A7A" w:rsidP="0048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  <w:r w:rsidR="00006F7F"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006F7F"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сборник </w:t>
            </w:r>
          </w:p>
        </w:tc>
        <w:tc>
          <w:tcPr>
            <w:tcW w:w="5044" w:type="dxa"/>
          </w:tcPr>
          <w:p w:rsidR="00006F7F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Статья в сборнике международного 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семинара. Вашингтон. 2019.</w:t>
            </w:r>
            <w:r w:rsidR="005A2684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28-31.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79" w:type="dxa"/>
          </w:tcPr>
          <w:p w:rsidR="00006F7F" w:rsidRPr="00E661EA" w:rsidRDefault="00006F7F" w:rsidP="00E47751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006F7F" w:rsidRPr="00E661EA" w:rsidTr="007A003E">
        <w:tc>
          <w:tcPr>
            <w:tcW w:w="675" w:type="dxa"/>
          </w:tcPr>
          <w:p w:rsidR="00006F7F" w:rsidRPr="00E661EA" w:rsidRDefault="00006F7F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006F7F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Образ чабана в изобразительном искусстве Казахстана.</w:t>
            </w:r>
          </w:p>
        </w:tc>
        <w:tc>
          <w:tcPr>
            <w:tcW w:w="3829" w:type="dxa"/>
          </w:tcPr>
          <w:p w:rsidR="00006F7F" w:rsidRPr="00E661EA" w:rsidRDefault="00006F7F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научная публикация</w:t>
            </w:r>
          </w:p>
        </w:tc>
        <w:tc>
          <w:tcPr>
            <w:tcW w:w="5044" w:type="dxa"/>
          </w:tcPr>
          <w:p w:rsidR="00006F7F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Шестые казанские искусствоведческие чтения. Проблемы реализма в изобразительном искусстве 20-21 вв. Казань 2019. С.123-130</w:t>
            </w:r>
          </w:p>
        </w:tc>
        <w:tc>
          <w:tcPr>
            <w:tcW w:w="1979" w:type="dxa"/>
          </w:tcPr>
          <w:p w:rsidR="00006F7F" w:rsidRPr="00E661EA" w:rsidRDefault="00006F7F" w:rsidP="00E47751">
            <w:pPr>
              <w:jc w:val="center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006F7F" w:rsidRPr="00E661EA" w:rsidTr="007A003E">
        <w:tc>
          <w:tcPr>
            <w:tcW w:w="675" w:type="dxa"/>
          </w:tcPr>
          <w:p w:rsidR="00006F7F" w:rsidRPr="00E661EA" w:rsidRDefault="00006F7F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006F7F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Главные проблемы репрезентации культуры Казахстана мировому сообществу на международных биеннале и других крупных выставочных проектах. Казахстанские художники в современном мире.</w:t>
            </w:r>
          </w:p>
        </w:tc>
        <w:tc>
          <w:tcPr>
            <w:tcW w:w="3829" w:type="dxa"/>
          </w:tcPr>
          <w:p w:rsidR="00006F7F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научная конференция </w:t>
            </w:r>
          </w:p>
        </w:tc>
        <w:tc>
          <w:tcPr>
            <w:tcW w:w="5044" w:type="dxa"/>
          </w:tcPr>
          <w:p w:rsidR="00006F7F" w:rsidRPr="00E661EA" w:rsidRDefault="004C75D9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="00006F7F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аучная</w:t>
            </w:r>
            <w:proofErr w:type="spellEnd"/>
            <w:r w:rsidR="00006F7F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конференция Актуальные вопросы культурного взаимодействия. Алматы 2017 с.21-26</w:t>
            </w:r>
          </w:p>
          <w:p w:rsidR="00006F7F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6F7F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06F7F" w:rsidRPr="00E661EA" w:rsidRDefault="00006F7F" w:rsidP="00E47751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1C4140" w:rsidRPr="00E661EA" w:rsidTr="007A003E">
        <w:tc>
          <w:tcPr>
            <w:tcW w:w="675" w:type="dxa"/>
          </w:tcPr>
          <w:p w:rsidR="001C4140" w:rsidRPr="00E661EA" w:rsidRDefault="001C4140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1C4140" w:rsidRPr="00E661EA" w:rsidRDefault="001C4140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Традиции Востока в книжной графике Казахстана </w:t>
            </w:r>
          </w:p>
        </w:tc>
        <w:tc>
          <w:tcPr>
            <w:tcW w:w="3829" w:type="dxa"/>
          </w:tcPr>
          <w:p w:rsidR="001C4140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>Международный научный журнал</w:t>
            </w:r>
          </w:p>
        </w:tc>
        <w:tc>
          <w:tcPr>
            <w:tcW w:w="5044" w:type="dxa"/>
          </w:tcPr>
          <w:p w:rsidR="001C4140" w:rsidRPr="00E661EA" w:rsidRDefault="001C4140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Наука и жизнь Казахстана №10/1 2019, с323-326</w:t>
            </w:r>
          </w:p>
        </w:tc>
        <w:tc>
          <w:tcPr>
            <w:tcW w:w="1979" w:type="dxa"/>
          </w:tcPr>
          <w:p w:rsidR="001C4140" w:rsidRPr="00E661EA" w:rsidRDefault="001C4140" w:rsidP="001C4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Д.Шарипова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Кенджакулова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7963B1" w:rsidRPr="00E661EA" w:rsidRDefault="007963B1" w:rsidP="001C4140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E661EA" w:rsidRDefault="003B3FF5" w:rsidP="0057324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Роль музея сегодня и его взаимоотношения с современными процессами в искусстве</w:t>
            </w:r>
          </w:p>
        </w:tc>
        <w:tc>
          <w:tcPr>
            <w:tcW w:w="3829" w:type="dxa"/>
          </w:tcPr>
          <w:p w:rsidR="003B3FF5" w:rsidRPr="00E661EA" w:rsidRDefault="003B3FF5" w:rsidP="0048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</w:t>
            </w:r>
            <w:r w:rsidR="00482A7A" w:rsidRPr="00E661EA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5044" w:type="dxa"/>
          </w:tcPr>
          <w:p w:rsidR="003B3FF5" w:rsidRPr="00E661EA" w:rsidRDefault="003B3FF5" w:rsidP="0057324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Кастеевские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чтения – 2019. Наука и музей: теория и практика. С 4-9</w:t>
            </w:r>
          </w:p>
        </w:tc>
        <w:tc>
          <w:tcPr>
            <w:tcW w:w="1979" w:type="dxa"/>
          </w:tcPr>
          <w:p w:rsidR="003B3FF5" w:rsidRPr="00E661EA" w:rsidRDefault="003B3FF5" w:rsidP="001C4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5D9" w:rsidRPr="00E661EA" w:rsidTr="007A003E">
        <w:tc>
          <w:tcPr>
            <w:tcW w:w="675" w:type="dxa"/>
          </w:tcPr>
          <w:p w:rsidR="004C75D9" w:rsidRPr="00E661EA" w:rsidRDefault="004C75D9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4C75D9" w:rsidRPr="004C75D9" w:rsidRDefault="004C75D9" w:rsidP="004C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4C75D9">
              <w:rPr>
                <w:rFonts w:ascii="Times New Roman" w:hAnsi="Times New Roman" w:cs="Times New Roman"/>
                <w:sz w:val="28"/>
                <w:szCs w:val="28"/>
              </w:rPr>
              <w:t>неприз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нанный гений постимпрессионизма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proofErr w:type="spellStart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>инсент</w:t>
            </w:r>
            <w:proofErr w:type="spellEnd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4C75D9">
              <w:rPr>
                <w:rFonts w:ascii="Times New Roman" w:hAnsi="Times New Roman" w:cs="Times New Roman"/>
                <w:sz w:val="28"/>
                <w:szCs w:val="28"/>
              </w:rPr>
              <w:t xml:space="preserve">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</w:p>
        </w:tc>
        <w:tc>
          <w:tcPr>
            <w:tcW w:w="3829" w:type="dxa"/>
          </w:tcPr>
          <w:p w:rsidR="004C75D9" w:rsidRPr="004C75D9" w:rsidRDefault="004C75D9" w:rsidP="004C7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публикация</w:t>
            </w:r>
          </w:p>
        </w:tc>
        <w:tc>
          <w:tcPr>
            <w:tcW w:w="5044" w:type="dxa"/>
          </w:tcPr>
          <w:p w:rsidR="004C75D9" w:rsidRPr="004C75D9" w:rsidRDefault="004C75D9" w:rsidP="004C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D9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>КазНПУ</w:t>
            </w:r>
            <w:proofErr w:type="spellEnd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>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4C75D9">
              <w:rPr>
                <w:rFonts w:ascii="Times New Roman" w:hAnsi="Times New Roman" w:cs="Times New Roman"/>
                <w:sz w:val="28"/>
                <w:szCs w:val="28"/>
              </w:rPr>
              <w:t xml:space="preserve"> Серия «Художественное образование: искусство – теория – методика» 4 </w:t>
            </w:r>
            <w:r w:rsidRPr="004C7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(61),2019. 3-7 стр. </w:t>
            </w:r>
          </w:p>
        </w:tc>
        <w:tc>
          <w:tcPr>
            <w:tcW w:w="1979" w:type="dxa"/>
          </w:tcPr>
          <w:p w:rsidR="004C75D9" w:rsidRPr="004C75D9" w:rsidRDefault="004C75D9" w:rsidP="001C4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Абдуллинова</w:t>
            </w:r>
            <w:proofErr w:type="spellEnd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E661EA" w:rsidRDefault="003B3FF5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Осмысление трагических моментов национальной истории в графике и монументальной скульптуре Казахстана </w:t>
            </w:r>
          </w:p>
        </w:tc>
        <w:tc>
          <w:tcPr>
            <w:tcW w:w="3829" w:type="dxa"/>
          </w:tcPr>
          <w:p w:rsidR="003B3FF5" w:rsidRPr="00E661EA" w:rsidRDefault="00125BA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>Научная публикация</w:t>
            </w:r>
          </w:p>
        </w:tc>
        <w:tc>
          <w:tcPr>
            <w:tcW w:w="5044" w:type="dxa"/>
          </w:tcPr>
          <w:p w:rsidR="003B3FF5" w:rsidRPr="00E661EA" w:rsidRDefault="003B3FF5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КахГосЖенПу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. - №1(81).-2020.- С.315-320</w:t>
            </w:r>
          </w:p>
        </w:tc>
        <w:tc>
          <w:tcPr>
            <w:tcW w:w="1979" w:type="dxa"/>
          </w:tcPr>
          <w:p w:rsidR="003B3FF5" w:rsidRPr="00E661EA" w:rsidRDefault="003B3FF5" w:rsidP="001C4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Д.Шарипова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Кенджакулова</w:t>
            </w:r>
            <w:proofErr w:type="spellEnd"/>
          </w:p>
          <w:p w:rsidR="003B3FF5" w:rsidRPr="00E661EA" w:rsidRDefault="003B3FF5" w:rsidP="00BE32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E661EA" w:rsidRDefault="003B3FF5" w:rsidP="0057324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Преемственность поколений – базовый элемент</w:t>
            </w:r>
          </w:p>
          <w:p w:rsidR="003B3FF5" w:rsidRPr="00E661EA" w:rsidRDefault="003B3FF5" w:rsidP="0057324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музея</w:t>
            </w:r>
          </w:p>
        </w:tc>
        <w:tc>
          <w:tcPr>
            <w:tcW w:w="3829" w:type="dxa"/>
          </w:tcPr>
          <w:p w:rsidR="003B3FF5" w:rsidRPr="00E661EA" w:rsidRDefault="003B3FF5" w:rsidP="0057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5044" w:type="dxa"/>
          </w:tcPr>
          <w:p w:rsidR="003B3FF5" w:rsidRPr="00E661EA" w:rsidRDefault="003B3FF5" w:rsidP="0057324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Кастеевские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чтения - 2020</w:t>
            </w:r>
          </w:p>
          <w:p w:rsidR="003B3FF5" w:rsidRPr="00E661EA" w:rsidRDefault="003B3FF5" w:rsidP="0057324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Роль музеев в сохранении культурного наследия</w:t>
            </w:r>
            <w:proofErr w:type="gram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85-летию со дня основания ГМИ РК им. А.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Кастеева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. С 47-54</w:t>
            </w:r>
          </w:p>
        </w:tc>
        <w:tc>
          <w:tcPr>
            <w:tcW w:w="1979" w:type="dxa"/>
          </w:tcPr>
          <w:p w:rsidR="003B3FF5" w:rsidRPr="00E661EA" w:rsidRDefault="003B3FF5" w:rsidP="001C4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E661EA" w:rsidRDefault="003B3FF5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Интертекстуальность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современном искусстве Казахстана в аспекте культурной памяти.</w:t>
            </w:r>
          </w:p>
        </w:tc>
        <w:tc>
          <w:tcPr>
            <w:tcW w:w="3829" w:type="dxa"/>
          </w:tcPr>
          <w:p w:rsidR="003B3FF5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Научная публикация </w:t>
            </w:r>
          </w:p>
        </w:tc>
        <w:tc>
          <w:tcPr>
            <w:tcW w:w="5044" w:type="dxa"/>
          </w:tcPr>
          <w:p w:rsidR="003B3FF5" w:rsidRPr="00E661EA" w:rsidRDefault="003B3FF5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25BAA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Вестник казахского национального женского педагогического университета</w:t>
            </w:r>
            <w:r w:rsidRPr="00125B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2021; (2):179-190. </w:t>
            </w:r>
            <w:hyperlink r:id="rId10" w:tgtFrame="_blank" w:history="1">
              <w:r w:rsidRPr="00E661E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https://doi.org/10.52512/2306-5079-2021-86-2-179-190</w:t>
              </w:r>
            </w:hyperlink>
          </w:p>
        </w:tc>
        <w:tc>
          <w:tcPr>
            <w:tcW w:w="1979" w:type="dxa"/>
          </w:tcPr>
          <w:p w:rsidR="003B3FF5" w:rsidRPr="00E661EA" w:rsidRDefault="003B3FF5" w:rsidP="001C4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Шарипова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Д.С.,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Кенджакулова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А.Б.</w:t>
            </w:r>
          </w:p>
          <w:p w:rsidR="003B3FF5" w:rsidRPr="00E661EA" w:rsidRDefault="003B3FF5" w:rsidP="006E24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E661EA" w:rsidRDefault="003B3FF5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современной истории искусства Казахстана. Взаимодействие живописи и кинематографа.</w:t>
            </w:r>
          </w:p>
        </w:tc>
        <w:tc>
          <w:tcPr>
            <w:tcW w:w="3829" w:type="dxa"/>
          </w:tcPr>
          <w:p w:rsidR="003B3FF5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Научная публикация </w:t>
            </w:r>
          </w:p>
        </w:tc>
        <w:tc>
          <w:tcPr>
            <w:tcW w:w="5044" w:type="dxa"/>
          </w:tcPr>
          <w:p w:rsidR="003B3FF5" w:rsidRPr="00E661EA" w:rsidRDefault="003B3FF5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КазНУ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имени Аль-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Фараби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«Вестник», №3 (102), 2021, с. 169-176. С. 224</w:t>
            </w:r>
          </w:p>
        </w:tc>
        <w:tc>
          <w:tcPr>
            <w:tcW w:w="1979" w:type="dxa"/>
          </w:tcPr>
          <w:p w:rsidR="003B3FF5" w:rsidRPr="00E661EA" w:rsidRDefault="003B3FF5" w:rsidP="001C4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Д.С.</w:t>
            </w:r>
          </w:p>
          <w:p w:rsidR="003B3FF5" w:rsidRPr="00E661EA" w:rsidRDefault="003B3FF5" w:rsidP="006E24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125BAA" w:rsidRDefault="003B3FF5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25B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Architectural practice of shaping urban spaces through the prism of traditional ideas of the Turks</w:t>
            </w:r>
          </w:p>
        </w:tc>
        <w:tc>
          <w:tcPr>
            <w:tcW w:w="3829" w:type="dxa"/>
          </w:tcPr>
          <w:p w:rsidR="003B3FF5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Научный журнал </w:t>
            </w:r>
          </w:p>
        </w:tc>
        <w:tc>
          <w:tcPr>
            <w:tcW w:w="5044" w:type="dxa"/>
          </w:tcPr>
          <w:p w:rsidR="003B3FF5" w:rsidRPr="00E661EA" w:rsidRDefault="003B3FF5" w:rsidP="00C13D8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Научный журнал «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Керуен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» №1, 74-том, 2022  с.265-283. С.354</w:t>
            </w:r>
          </w:p>
        </w:tc>
        <w:tc>
          <w:tcPr>
            <w:tcW w:w="1979" w:type="dxa"/>
          </w:tcPr>
          <w:p w:rsidR="003B3FF5" w:rsidRPr="00E661EA" w:rsidRDefault="003B3FF5" w:rsidP="00C13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Нурдубаева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А., Валеева-Сулейманова</w:t>
            </w:r>
          </w:p>
          <w:p w:rsidR="003B3FF5" w:rsidRPr="00E661EA" w:rsidRDefault="003B3FF5" w:rsidP="006E24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FF5" w:rsidRPr="00E661EA" w:rsidRDefault="003B3FF5" w:rsidP="006E242A">
            <w:pPr>
              <w:ind w:firstLine="7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E661EA" w:rsidRDefault="003B3FF5" w:rsidP="00F4721E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Изобразительное искусство Казахстана в 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контексте духовного обновления. </w:t>
            </w:r>
          </w:p>
        </w:tc>
        <w:tc>
          <w:tcPr>
            <w:tcW w:w="3829" w:type="dxa"/>
          </w:tcPr>
          <w:p w:rsidR="003B3FF5" w:rsidRPr="00E661EA" w:rsidRDefault="003B3FF5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Коллективная монография </w:t>
            </w:r>
          </w:p>
        </w:tc>
        <w:tc>
          <w:tcPr>
            <w:tcW w:w="5044" w:type="dxa"/>
          </w:tcPr>
          <w:p w:rsidR="003B3FF5" w:rsidRPr="00E661EA" w:rsidRDefault="003B3FF5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Алматы, 2022 г – 298с. </w:t>
            </w:r>
          </w:p>
        </w:tc>
        <w:tc>
          <w:tcPr>
            <w:tcW w:w="1979" w:type="dxa"/>
          </w:tcPr>
          <w:p w:rsidR="003B3FF5" w:rsidRPr="00E661EA" w:rsidRDefault="003B3FF5" w:rsidP="00C13D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125BAA" w:rsidRDefault="003B3FF5" w:rsidP="00C13D8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25B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“Development of digital painting in Kazakhstan”</w:t>
            </w:r>
          </w:p>
          <w:p w:rsidR="003B3FF5" w:rsidRPr="00125BAA" w:rsidRDefault="003B3FF5" w:rsidP="00C13D8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</w:tcPr>
          <w:p w:rsidR="003B3FF5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Научный журнал </w:t>
            </w:r>
          </w:p>
        </w:tc>
        <w:tc>
          <w:tcPr>
            <w:tcW w:w="5044" w:type="dxa"/>
          </w:tcPr>
          <w:p w:rsidR="003B3FF5" w:rsidRPr="00E661EA" w:rsidRDefault="003B3FF5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Научный журнал “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Керуен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" N4, 77-том, 2022</w:t>
            </w:r>
          </w:p>
          <w:p w:rsidR="003B3FF5" w:rsidRPr="00E661EA" w:rsidRDefault="004775EF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3B3FF5" w:rsidRPr="00E661E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https://keruenjournal.kz/main/article/view/580/248</w:t>
              </w:r>
            </w:hyperlink>
          </w:p>
        </w:tc>
        <w:tc>
          <w:tcPr>
            <w:tcW w:w="1979" w:type="dxa"/>
          </w:tcPr>
          <w:p w:rsidR="003B3FF5" w:rsidRPr="00E661EA" w:rsidRDefault="003B3FF5" w:rsidP="00C13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Айдарова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</w:t>
            </w:r>
          </w:p>
          <w:p w:rsidR="003B3FF5" w:rsidRPr="00E661EA" w:rsidRDefault="003B3FF5" w:rsidP="00BE3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FF5" w:rsidRPr="00E661EA" w:rsidRDefault="003B3FF5" w:rsidP="00BE3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493" w:rsidRPr="00E661EA" w:rsidTr="007A003E">
        <w:tc>
          <w:tcPr>
            <w:tcW w:w="675" w:type="dxa"/>
          </w:tcPr>
          <w:p w:rsidR="00C95493" w:rsidRPr="00E661EA" w:rsidRDefault="00C95493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C95493" w:rsidRPr="00CA032C" w:rsidRDefault="00C95493" w:rsidP="00D752A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Нурдубаева</w:t>
            </w:r>
            <w:proofErr w:type="spellEnd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 xml:space="preserve"> А.Р., </w:t>
            </w:r>
            <w:proofErr w:type="spellStart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Кобжанова</w:t>
            </w:r>
            <w:proofErr w:type="spellEnd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 xml:space="preserve"> С.Ж., Валеева-Сулейманова Г.Ф. Архитектурная практика формирования городских простран</w:t>
            </w:r>
            <w:proofErr w:type="gramStart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ств скв</w:t>
            </w:r>
            <w:proofErr w:type="gramEnd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озь призму традиционных представлений тюрков (</w:t>
            </w:r>
            <w:proofErr w:type="spellStart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-Султан, Казахстан)</w:t>
            </w:r>
          </w:p>
        </w:tc>
        <w:tc>
          <w:tcPr>
            <w:tcW w:w="3829" w:type="dxa"/>
          </w:tcPr>
          <w:p w:rsidR="00C95493" w:rsidRPr="00CA032C" w:rsidRDefault="00C95493" w:rsidP="00D7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Научный журнал</w:t>
            </w:r>
          </w:p>
        </w:tc>
        <w:tc>
          <w:tcPr>
            <w:tcW w:w="5044" w:type="dxa"/>
          </w:tcPr>
          <w:p w:rsidR="00C95493" w:rsidRPr="00CA032C" w:rsidRDefault="00C95493" w:rsidP="00D752A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A0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журнал </w:t>
            </w:r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«КЕРУЕН» 74 (1), 2022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CA0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265-2</w:t>
            </w:r>
            <w:r w:rsidRPr="00CA03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83стр </w:t>
            </w:r>
          </w:p>
        </w:tc>
        <w:tc>
          <w:tcPr>
            <w:tcW w:w="1979" w:type="dxa"/>
          </w:tcPr>
          <w:p w:rsidR="00C95493" w:rsidRPr="00CA032C" w:rsidRDefault="00C95493" w:rsidP="00D752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Нурдубаева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</w:t>
            </w:r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Валеева-Сулейманова Г.Ф.</w:t>
            </w:r>
          </w:p>
        </w:tc>
      </w:tr>
      <w:tr w:rsidR="00C95493" w:rsidRPr="00E661EA" w:rsidTr="007A003E">
        <w:tc>
          <w:tcPr>
            <w:tcW w:w="675" w:type="dxa"/>
          </w:tcPr>
          <w:p w:rsidR="00C95493" w:rsidRPr="00E661EA" w:rsidRDefault="00C95493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C95493" w:rsidRPr="00BF5515" w:rsidRDefault="00C95493" w:rsidP="00C13D8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Изобразительное искусство Казахстана: контексты и реалии </w:t>
            </w:r>
          </w:p>
        </w:tc>
        <w:tc>
          <w:tcPr>
            <w:tcW w:w="3829" w:type="dxa"/>
          </w:tcPr>
          <w:p w:rsidR="00C95493" w:rsidRPr="00E661EA" w:rsidRDefault="00C95493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Монография </w:t>
            </w:r>
          </w:p>
        </w:tc>
        <w:tc>
          <w:tcPr>
            <w:tcW w:w="5044" w:type="dxa"/>
          </w:tcPr>
          <w:p w:rsidR="00C95493" w:rsidRPr="00E661EA" w:rsidRDefault="00C95493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Алматы 2022. С.123 </w:t>
            </w:r>
          </w:p>
        </w:tc>
        <w:tc>
          <w:tcPr>
            <w:tcW w:w="1979" w:type="dxa"/>
          </w:tcPr>
          <w:p w:rsidR="00C95493" w:rsidRPr="00E661EA" w:rsidRDefault="00C95493" w:rsidP="00C13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493" w:rsidRPr="00E661EA" w:rsidTr="007A003E">
        <w:tc>
          <w:tcPr>
            <w:tcW w:w="675" w:type="dxa"/>
          </w:tcPr>
          <w:p w:rsidR="00C95493" w:rsidRPr="00E661EA" w:rsidRDefault="00C95493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C95493" w:rsidRPr="00CA032C" w:rsidRDefault="00C95493" w:rsidP="00CA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2C">
              <w:rPr>
                <w:rFonts w:ascii="Times New Roman" w:hAnsi="Times New Roman" w:cs="Times New Roman"/>
                <w:sz w:val="28"/>
                <w:szCs w:val="28"/>
              </w:rPr>
              <w:t xml:space="preserve">Репрезентация травматических страниц отечественной истории: образы деятелей </w:t>
            </w:r>
            <w:proofErr w:type="spellStart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Алаш</w:t>
            </w:r>
            <w:proofErr w:type="spellEnd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 xml:space="preserve"> Орды в визуальной культуре современного Казахстана</w:t>
            </w:r>
          </w:p>
          <w:p w:rsidR="00C95493" w:rsidRDefault="00C95493" w:rsidP="00C13D8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C95493" w:rsidRDefault="00C95493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Научный журнал</w:t>
            </w:r>
          </w:p>
        </w:tc>
        <w:tc>
          <w:tcPr>
            <w:tcW w:w="5044" w:type="dxa"/>
          </w:tcPr>
          <w:p w:rsidR="00C95493" w:rsidRDefault="00C95493" w:rsidP="00CA0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032C">
              <w:rPr>
                <w:rFonts w:ascii="Times New Roman" w:hAnsi="Times New Roman" w:cs="Times New Roman"/>
                <w:sz w:val="28"/>
                <w:szCs w:val="28"/>
              </w:rPr>
              <w:t xml:space="preserve">Том 109 № 2 (2023): Вестник </w:t>
            </w:r>
            <w:proofErr w:type="spellStart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КазНУ</w:t>
            </w:r>
            <w:proofErr w:type="spellEnd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. Серия историческая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57-64 стр. </w:t>
            </w:r>
          </w:p>
          <w:p w:rsidR="00C95493" w:rsidRPr="00CA032C" w:rsidRDefault="00C95493" w:rsidP="00CA0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tgtFrame="_blank" w:history="1"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https://bulletin-history.kaznu.kz/index.php/1-history/article/view/1627</w:t>
              </w:r>
            </w:hyperlink>
          </w:p>
          <w:p w:rsidR="00C95493" w:rsidRPr="00CA032C" w:rsidRDefault="00C95493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95493" w:rsidRPr="00CA032C" w:rsidRDefault="00C95493" w:rsidP="00CA0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 xml:space="preserve">,  М.М. </w:t>
            </w:r>
            <w:proofErr w:type="spellStart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Келсинбек</w:t>
            </w:r>
            <w:proofErr w:type="spellEnd"/>
          </w:p>
        </w:tc>
      </w:tr>
      <w:tr w:rsidR="00C95493" w:rsidRPr="00E661EA" w:rsidTr="007A003E">
        <w:tc>
          <w:tcPr>
            <w:tcW w:w="675" w:type="dxa"/>
          </w:tcPr>
          <w:p w:rsidR="00C95493" w:rsidRPr="00E661EA" w:rsidRDefault="00C95493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C95493" w:rsidRPr="00E661EA" w:rsidRDefault="00C95493" w:rsidP="00C13D8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Академические ценности 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современном культурном пространстве. «Фигуративная живопись в залах ГМИ РК им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Абылхана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Кастеева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829" w:type="dxa"/>
          </w:tcPr>
          <w:p w:rsidR="00C95493" w:rsidRPr="00E661EA" w:rsidRDefault="00C95493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Каталог</w:t>
            </w:r>
          </w:p>
        </w:tc>
        <w:tc>
          <w:tcPr>
            <w:tcW w:w="5044" w:type="dxa"/>
          </w:tcPr>
          <w:p w:rsidR="00C95493" w:rsidRPr="00E661EA" w:rsidRDefault="00C95493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Каталог Фигуративная живопись 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Алматы. 2023 -122стр. На двух языках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каз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рус</w:t>
            </w:r>
            <w:proofErr w:type="gram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79" w:type="dxa"/>
          </w:tcPr>
          <w:p w:rsidR="00C95493" w:rsidRPr="00E661EA" w:rsidRDefault="00C95493" w:rsidP="00C13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493" w:rsidRPr="00E661EA" w:rsidTr="007A003E">
        <w:tc>
          <w:tcPr>
            <w:tcW w:w="675" w:type="dxa"/>
          </w:tcPr>
          <w:p w:rsidR="00C95493" w:rsidRPr="00E661EA" w:rsidRDefault="00C95493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C95493" w:rsidRPr="00E661EA" w:rsidRDefault="00C95493" w:rsidP="00BF281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661E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Новый Казахстанский патриотизм Искусство – в массы. </w:t>
            </w:r>
          </w:p>
        </w:tc>
        <w:tc>
          <w:tcPr>
            <w:tcW w:w="3829" w:type="dxa"/>
          </w:tcPr>
          <w:p w:rsidR="00C95493" w:rsidRPr="00E661EA" w:rsidRDefault="00C95493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Сборник  </w:t>
            </w:r>
          </w:p>
        </w:tc>
        <w:tc>
          <w:tcPr>
            <w:tcW w:w="5044" w:type="dxa"/>
          </w:tcPr>
          <w:p w:rsidR="00C95493" w:rsidRPr="00E661EA" w:rsidRDefault="00C95493" w:rsidP="00BF281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Кастеевские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чтения 2023. 7-16 стр. </w:t>
            </w:r>
          </w:p>
        </w:tc>
        <w:tc>
          <w:tcPr>
            <w:tcW w:w="1979" w:type="dxa"/>
          </w:tcPr>
          <w:p w:rsidR="00C95493" w:rsidRPr="00E661EA" w:rsidRDefault="00C95493" w:rsidP="00C13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658B4" w:rsidRPr="00E661EA" w:rsidRDefault="00F658B4" w:rsidP="00006F7F">
      <w:pPr>
        <w:widowControl w:val="0"/>
        <w:autoSpaceDE w:val="0"/>
        <w:autoSpaceDN w:val="0"/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1EA" w:rsidRPr="00E661EA" w:rsidRDefault="00E661EA" w:rsidP="00006F7F">
      <w:pPr>
        <w:widowControl w:val="0"/>
        <w:autoSpaceDE w:val="0"/>
        <w:autoSpaceDN w:val="0"/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493" w:rsidRPr="00C95493" w:rsidRDefault="00C95493" w:rsidP="00C95493">
      <w:pPr>
        <w:spacing w:after="0"/>
        <w:ind w:firstLine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4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95493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Государственного музея искусств</w:t>
      </w:r>
    </w:p>
    <w:p w:rsidR="00C95493" w:rsidRPr="00C95493" w:rsidRDefault="00C95493" w:rsidP="00C95493">
      <w:pPr>
        <w:spacing w:after="0"/>
        <w:ind w:firstLine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49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Казахстан</w:t>
      </w:r>
    </w:p>
    <w:p w:rsidR="00C95493" w:rsidRPr="00C95493" w:rsidRDefault="00C95493" w:rsidP="00C95493">
      <w:pPr>
        <w:spacing w:after="0"/>
        <w:ind w:firstLine="269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4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имени </w:t>
      </w:r>
      <w:proofErr w:type="spellStart"/>
      <w:r w:rsidRPr="00C95493">
        <w:rPr>
          <w:rFonts w:ascii="Times New Roman" w:eastAsia="Times New Roman" w:hAnsi="Times New Roman" w:cs="Times New Roman"/>
          <w:b/>
          <w:bCs/>
          <w:sz w:val="28"/>
          <w:szCs w:val="28"/>
        </w:rPr>
        <w:t>Абылхана</w:t>
      </w:r>
      <w:proofErr w:type="spellEnd"/>
      <w:r w:rsidRPr="00C954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5493">
        <w:rPr>
          <w:rFonts w:ascii="Times New Roman" w:eastAsia="Times New Roman" w:hAnsi="Times New Roman" w:cs="Times New Roman"/>
          <w:b/>
          <w:bCs/>
          <w:sz w:val="28"/>
          <w:szCs w:val="28"/>
        </w:rPr>
        <w:t>Кастеева</w:t>
      </w:r>
      <w:proofErr w:type="spellEnd"/>
      <w:r w:rsidRPr="00C954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</w:t>
      </w:r>
      <w:bookmarkStart w:id="0" w:name="_GoBack"/>
      <w:bookmarkEnd w:id="0"/>
      <w:r w:rsidRPr="00C954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</w:t>
      </w:r>
      <w:r w:rsidRPr="00C954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954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C95493">
        <w:rPr>
          <w:rFonts w:ascii="Times New Roman" w:eastAsia="Times New Roman" w:hAnsi="Times New Roman" w:cs="Times New Roman"/>
          <w:b/>
          <w:bCs/>
          <w:sz w:val="28"/>
          <w:szCs w:val="28"/>
        </w:rPr>
        <w:t>Жумабекова</w:t>
      </w:r>
      <w:proofErr w:type="spellEnd"/>
      <w:r w:rsidRPr="00C954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Г.М.</w:t>
      </w:r>
    </w:p>
    <w:p w:rsidR="00E661EA" w:rsidRPr="00E661EA" w:rsidRDefault="00E661EA" w:rsidP="00C95493">
      <w:pPr>
        <w:widowControl w:val="0"/>
        <w:autoSpaceDE w:val="0"/>
        <w:autoSpaceDN w:val="0"/>
        <w:spacing w:after="0" w:line="240" w:lineRule="auto"/>
        <w:ind w:left="927" w:firstLine="269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61EA" w:rsidRPr="00E661EA" w:rsidSect="00F658B4">
      <w:foot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EF" w:rsidRDefault="004775EF" w:rsidP="00E661EA">
      <w:pPr>
        <w:spacing w:after="0" w:line="240" w:lineRule="auto"/>
      </w:pPr>
      <w:r>
        <w:separator/>
      </w:r>
    </w:p>
  </w:endnote>
  <w:endnote w:type="continuationSeparator" w:id="0">
    <w:p w:rsidR="004775EF" w:rsidRDefault="004775EF" w:rsidP="00E6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14629"/>
      <w:docPartObj>
        <w:docPartGallery w:val="Page Numbers (Bottom of Page)"/>
        <w:docPartUnique/>
      </w:docPartObj>
    </w:sdtPr>
    <w:sdtEndPr/>
    <w:sdtContent>
      <w:p w:rsidR="00E661EA" w:rsidRDefault="00E661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493">
          <w:rPr>
            <w:noProof/>
          </w:rPr>
          <w:t>7</w:t>
        </w:r>
        <w:r>
          <w:fldChar w:fldCharType="end"/>
        </w:r>
      </w:p>
    </w:sdtContent>
  </w:sdt>
  <w:p w:rsidR="00E661EA" w:rsidRDefault="00E661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EF" w:rsidRDefault="004775EF" w:rsidP="00E661EA">
      <w:pPr>
        <w:spacing w:after="0" w:line="240" w:lineRule="auto"/>
      </w:pPr>
      <w:r>
        <w:separator/>
      </w:r>
    </w:p>
  </w:footnote>
  <w:footnote w:type="continuationSeparator" w:id="0">
    <w:p w:rsidR="004775EF" w:rsidRDefault="004775EF" w:rsidP="00E6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43F9"/>
    <w:multiLevelType w:val="hybridMultilevel"/>
    <w:tmpl w:val="E3A838B8"/>
    <w:lvl w:ilvl="0" w:tplc="744AC504">
      <w:start w:val="6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0B0E"/>
    <w:multiLevelType w:val="hybridMultilevel"/>
    <w:tmpl w:val="B77A3084"/>
    <w:lvl w:ilvl="0" w:tplc="00FC023A">
      <w:start w:val="3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C80207"/>
    <w:multiLevelType w:val="hybridMultilevel"/>
    <w:tmpl w:val="013217EC"/>
    <w:lvl w:ilvl="0" w:tplc="3F66B706">
      <w:start w:val="6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0570FF"/>
    <w:multiLevelType w:val="hybridMultilevel"/>
    <w:tmpl w:val="890E4E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76"/>
    <w:rsid w:val="00006F7F"/>
    <w:rsid w:val="00020F30"/>
    <w:rsid w:val="000B5513"/>
    <w:rsid w:val="00122404"/>
    <w:rsid w:val="00125BAA"/>
    <w:rsid w:val="001C4140"/>
    <w:rsid w:val="001E3C21"/>
    <w:rsid w:val="002641A2"/>
    <w:rsid w:val="00343B76"/>
    <w:rsid w:val="00351DEE"/>
    <w:rsid w:val="003B3FF5"/>
    <w:rsid w:val="003D1D6B"/>
    <w:rsid w:val="003F209F"/>
    <w:rsid w:val="0043394E"/>
    <w:rsid w:val="00437AB4"/>
    <w:rsid w:val="004775EF"/>
    <w:rsid w:val="00482A7A"/>
    <w:rsid w:val="004B0369"/>
    <w:rsid w:val="004C4E16"/>
    <w:rsid w:val="004C75D9"/>
    <w:rsid w:val="004D1314"/>
    <w:rsid w:val="00540F04"/>
    <w:rsid w:val="00567AD0"/>
    <w:rsid w:val="0059318B"/>
    <w:rsid w:val="005A2684"/>
    <w:rsid w:val="005F1615"/>
    <w:rsid w:val="006746DE"/>
    <w:rsid w:val="0069067F"/>
    <w:rsid w:val="006E242A"/>
    <w:rsid w:val="00713EDB"/>
    <w:rsid w:val="00754B5D"/>
    <w:rsid w:val="007659E8"/>
    <w:rsid w:val="00767727"/>
    <w:rsid w:val="007963B1"/>
    <w:rsid w:val="007A003E"/>
    <w:rsid w:val="00837998"/>
    <w:rsid w:val="008C4942"/>
    <w:rsid w:val="009266BA"/>
    <w:rsid w:val="009435D3"/>
    <w:rsid w:val="00995E00"/>
    <w:rsid w:val="009D6D17"/>
    <w:rsid w:val="00AC1116"/>
    <w:rsid w:val="00AD5950"/>
    <w:rsid w:val="00AE63E7"/>
    <w:rsid w:val="00BB1675"/>
    <w:rsid w:val="00BE3283"/>
    <w:rsid w:val="00BF2813"/>
    <w:rsid w:val="00BF5515"/>
    <w:rsid w:val="00C13D81"/>
    <w:rsid w:val="00C53A3E"/>
    <w:rsid w:val="00C6194C"/>
    <w:rsid w:val="00C801E3"/>
    <w:rsid w:val="00C91A71"/>
    <w:rsid w:val="00C95493"/>
    <w:rsid w:val="00CA032C"/>
    <w:rsid w:val="00CB3A4A"/>
    <w:rsid w:val="00CC397D"/>
    <w:rsid w:val="00CE681E"/>
    <w:rsid w:val="00D43A26"/>
    <w:rsid w:val="00DF26F1"/>
    <w:rsid w:val="00E47751"/>
    <w:rsid w:val="00E661EA"/>
    <w:rsid w:val="00EB766F"/>
    <w:rsid w:val="00F332CD"/>
    <w:rsid w:val="00F4721E"/>
    <w:rsid w:val="00F553B1"/>
    <w:rsid w:val="00F658B4"/>
    <w:rsid w:val="00F9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1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61EA"/>
  </w:style>
  <w:style w:type="paragraph" w:styleId="a9">
    <w:name w:val="footer"/>
    <w:basedOn w:val="a"/>
    <w:link w:val="aa"/>
    <w:uiPriority w:val="99"/>
    <w:unhideWhenUsed/>
    <w:rsid w:val="00E6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1EA"/>
  </w:style>
  <w:style w:type="character" w:styleId="ab">
    <w:name w:val="Hyperlink"/>
    <w:basedOn w:val="a0"/>
    <w:uiPriority w:val="99"/>
    <w:semiHidden/>
    <w:unhideWhenUsed/>
    <w:rsid w:val="00926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1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61EA"/>
  </w:style>
  <w:style w:type="paragraph" w:styleId="a9">
    <w:name w:val="footer"/>
    <w:basedOn w:val="a"/>
    <w:link w:val="aa"/>
    <w:uiPriority w:val="99"/>
    <w:unhideWhenUsed/>
    <w:rsid w:val="00E6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1EA"/>
  </w:style>
  <w:style w:type="character" w:styleId="ab">
    <w:name w:val="Hyperlink"/>
    <w:basedOn w:val="a0"/>
    <w:uiPriority w:val="99"/>
    <w:semiHidden/>
    <w:unhideWhenUsed/>
    <w:rsid w:val="00926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rk.kz/ru/konferentsi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ulletin-history.kaznu.kz/index.php/1-history/article/view/16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eruenjournal.kz/main/article/view/580/2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52512/2306-5079-2021-86-2-179-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title_about.asp?id=388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</dc:creator>
  <cp:lastModifiedBy>Kenzhe</cp:lastModifiedBy>
  <cp:revision>2</cp:revision>
  <cp:lastPrinted>2023-10-26T09:04:00Z</cp:lastPrinted>
  <dcterms:created xsi:type="dcterms:W3CDTF">2023-12-07T06:20:00Z</dcterms:created>
  <dcterms:modified xsi:type="dcterms:W3CDTF">2023-12-07T06:20:00Z</dcterms:modified>
</cp:coreProperties>
</file>